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09" w:rsidRDefault="00267809">
      <w:pPr>
        <w:spacing w:before="1620" w:line="360" w:lineRule="auto"/>
        <w:jc w:val="center"/>
        <w:rPr>
          <w:rFonts w:ascii="Verdana" w:hAnsi="Verdana" w:cs="Verdana"/>
          <w:b/>
          <w:bCs/>
          <w:spacing w:val="12"/>
          <w:sz w:val="28"/>
          <w:szCs w:val="28"/>
          <w:lang w:val="en-US"/>
        </w:rPr>
      </w:pPr>
      <w:r>
        <w:rPr>
          <w:rFonts w:ascii="Verdana" w:hAnsi="Verdana" w:cs="Verdana"/>
          <w:b/>
          <w:bCs/>
          <w:spacing w:val="12"/>
          <w:sz w:val="28"/>
          <w:szCs w:val="28"/>
          <w:lang w:val="en-US"/>
        </w:rPr>
        <w:t>Beitragsordnung</w:t>
      </w:r>
    </w:p>
    <w:p w:rsidR="00267809" w:rsidRDefault="00267809">
      <w:pPr>
        <w:spacing w:after="108"/>
        <w:ind w:left="39" w:right="38"/>
        <w:jc w:val="center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99.75pt" fillcolor="window">
            <v:imagedata r:id="rId4" o:title="_Pic0"/>
          </v:shape>
        </w:pict>
      </w:r>
    </w:p>
    <w:p w:rsidR="00267809" w:rsidRDefault="00267809">
      <w:pPr>
        <w:spacing w:after="108"/>
        <w:ind w:left="39" w:right="38"/>
        <w:jc w:val="center"/>
        <w:sectPr w:rsidR="00267809">
          <w:pgSz w:w="11909" w:h="16838"/>
          <w:pgMar w:top="442" w:right="790" w:bottom="1168" w:left="4694" w:header="720" w:footer="720" w:gutter="0"/>
          <w:cols w:num="2" w:space="720" w:equalWidth="0">
            <w:col w:w="2880" w:space="605"/>
            <w:col w:w="2880"/>
          </w:cols>
          <w:noEndnote/>
        </w:sectPr>
      </w:pPr>
      <w:bookmarkStart w:id="0" w:name="_GoBack"/>
      <w:bookmarkEnd w:id="0"/>
    </w:p>
    <w:p w:rsidR="00267809" w:rsidRDefault="00267809">
      <w:pPr>
        <w:spacing w:before="324"/>
        <w:ind w:right="432"/>
        <w:jc w:val="both"/>
        <w:rPr>
          <w:rFonts w:ascii="Verdana" w:hAnsi="Verdana" w:cs="Verdana"/>
          <w:b/>
          <w:bCs/>
          <w:sz w:val="18"/>
          <w:szCs w:val="18"/>
          <w:lang w:val="en-US"/>
        </w:rPr>
      </w:pPr>
      <w:r>
        <w:rPr>
          <w:rFonts w:ascii="Verdana" w:hAnsi="Verdana" w:cs="Verdana"/>
          <w:b/>
          <w:bCs/>
          <w:spacing w:val="-2"/>
          <w:sz w:val="18"/>
          <w:szCs w:val="18"/>
          <w:lang w:val="en-US"/>
        </w:rPr>
        <w:lastRenderedPageBreak/>
        <w:t xml:space="preserve">Die Mitgliederversammlung des Vereins Erneuerbare Energie und Speicher e.V. hat am 17. Dezember 2014 gem. § 5 der Satzung eine Beitragsordnung errichtet und diese zuletzt am </w:t>
      </w:r>
      <w:r>
        <w:rPr>
          <w:rFonts w:ascii="Verdana" w:hAnsi="Verdana" w:cs="Verdana"/>
          <w:b/>
          <w:bCs/>
          <w:sz w:val="18"/>
          <w:szCs w:val="18"/>
          <w:lang w:val="en-US"/>
        </w:rPr>
        <w:t>2.12.2015 wie folgt beschlossen:</w:t>
      </w:r>
    </w:p>
    <w:p w:rsidR="00267809" w:rsidRDefault="00267809">
      <w:pPr>
        <w:spacing w:before="180" w:after="108" w:line="360" w:lineRule="auto"/>
        <w:rPr>
          <w:rFonts w:ascii="Verdana" w:hAnsi="Verdana" w:cs="Verdana"/>
          <w:sz w:val="18"/>
          <w:szCs w:val="18"/>
          <w:lang w:val="en-US"/>
        </w:rPr>
      </w:pPr>
      <w:r>
        <w:rPr>
          <w:rFonts w:ascii="Verdana" w:hAnsi="Verdana" w:cs="Verdana"/>
          <w:sz w:val="18"/>
          <w:szCs w:val="18"/>
          <w:lang w:val="en-US"/>
        </w:rPr>
        <w:t>Für die ordentliche Mitgliedschaft natürlicher Personen gelten die folgenden Jahres-Beiträge</w:t>
      </w: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0"/>
        <w:gridCol w:w="1282"/>
      </w:tblGrid>
      <w:tr w:rsidR="00267809" w:rsidRPr="000F2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</w:trPr>
        <w:tc>
          <w:tcPr>
            <w:tcW w:w="7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809" w:rsidRPr="000F2761" w:rsidRDefault="00267809">
            <w:pPr>
              <w:ind w:left="139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0F2761">
              <w:rPr>
                <w:rFonts w:ascii="Verdana" w:hAnsi="Verdana" w:cs="Verdana"/>
                <w:sz w:val="18"/>
                <w:szCs w:val="18"/>
                <w:lang w:val="en-US"/>
              </w:rPr>
              <w:t>Mindestbeitrag</w:t>
            </w:r>
          </w:p>
          <w:p w:rsidR="00267809" w:rsidRPr="000F2761" w:rsidRDefault="00267809">
            <w:pPr>
              <w:ind w:left="139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0F2761">
              <w:rPr>
                <w:rFonts w:ascii="Verdana" w:hAnsi="Verdana" w:cs="Verdana"/>
                <w:spacing w:val="-2"/>
                <w:sz w:val="18"/>
                <w:szCs w:val="18"/>
                <w:lang w:val="en-US"/>
              </w:rPr>
              <w:t>(Schüler, Auszubildende, Studenten, Personen ohne eigenes bzw. mit geringfügigem</w:t>
            </w:r>
          </w:p>
          <w:p w:rsidR="00267809" w:rsidRPr="000F2761" w:rsidRDefault="00267809">
            <w:pPr>
              <w:ind w:left="139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0F2761">
              <w:rPr>
                <w:rFonts w:ascii="Verdana" w:hAnsi="Verdana" w:cs="Verdana"/>
                <w:sz w:val="18"/>
                <w:szCs w:val="18"/>
                <w:lang w:val="en-US"/>
              </w:rPr>
              <w:t>Einkommen)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809" w:rsidRPr="000F2761" w:rsidRDefault="00267809">
            <w:pPr>
              <w:spacing w:after="396"/>
              <w:jc w:val="center"/>
              <w:rPr>
                <w:rFonts w:ascii="Verdana" w:hAnsi="Verdana" w:cs="Verdana"/>
                <w:spacing w:val="12"/>
                <w:sz w:val="16"/>
                <w:szCs w:val="16"/>
                <w:lang w:val="en-US"/>
              </w:rPr>
            </w:pPr>
            <w:r w:rsidRPr="000F276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40,- </w:t>
            </w:r>
            <w:r w:rsidRPr="000F2761">
              <w:rPr>
                <w:rFonts w:ascii="Verdana" w:hAnsi="Verdana" w:cs="Verdana"/>
                <w:spacing w:val="12"/>
                <w:sz w:val="16"/>
                <w:szCs w:val="16"/>
                <w:lang w:val="en-US"/>
              </w:rPr>
              <w:t>€</w:t>
            </w:r>
          </w:p>
        </w:tc>
      </w:tr>
      <w:tr w:rsidR="00267809" w:rsidRPr="000F2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809" w:rsidRPr="000F2761" w:rsidRDefault="00267809">
            <w:pPr>
              <w:spacing w:after="144"/>
              <w:ind w:left="71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0F2761">
              <w:rPr>
                <w:rFonts w:ascii="Verdana" w:hAnsi="Verdana" w:cs="Verdana"/>
                <w:sz w:val="18"/>
                <w:szCs w:val="18"/>
                <w:lang w:val="en-US"/>
              </w:rPr>
              <w:t>Regelbeitrag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809" w:rsidRPr="000F2761" w:rsidRDefault="00267809">
            <w:pPr>
              <w:spacing w:after="180"/>
              <w:ind w:left="284"/>
              <w:rPr>
                <w:rFonts w:ascii="Verdana" w:hAnsi="Verdana" w:cs="Verdana"/>
                <w:spacing w:val="12"/>
                <w:sz w:val="16"/>
                <w:szCs w:val="16"/>
                <w:lang w:val="en-US"/>
              </w:rPr>
            </w:pPr>
            <w:r w:rsidRPr="000F276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80,- </w:t>
            </w:r>
            <w:r w:rsidRPr="000F2761">
              <w:rPr>
                <w:rFonts w:ascii="Verdana" w:hAnsi="Verdana" w:cs="Verdana"/>
                <w:spacing w:val="12"/>
                <w:sz w:val="16"/>
                <w:szCs w:val="16"/>
                <w:lang w:val="en-US"/>
              </w:rPr>
              <w:t>€</w:t>
            </w:r>
          </w:p>
        </w:tc>
      </w:tr>
      <w:tr w:rsidR="00267809" w:rsidRPr="000F2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7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809" w:rsidRPr="000F2761" w:rsidRDefault="00267809">
            <w:pPr>
              <w:spacing w:after="144"/>
              <w:ind w:left="71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0F2761">
              <w:rPr>
                <w:rFonts w:ascii="Verdana" w:hAnsi="Verdana" w:cs="Verdana"/>
                <w:sz w:val="18"/>
                <w:szCs w:val="18"/>
                <w:lang w:val="en-US"/>
              </w:rPr>
              <w:t>Erhöhter Beitrag (freiwillig)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809" w:rsidRPr="000F2761" w:rsidRDefault="00267809">
            <w:pPr>
              <w:spacing w:after="180"/>
              <w:ind w:left="284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0F2761">
              <w:rPr>
                <w:rFonts w:ascii="Verdana" w:hAnsi="Verdana" w:cs="Verdana"/>
                <w:sz w:val="18"/>
                <w:szCs w:val="18"/>
                <w:lang w:val="en-US"/>
              </w:rPr>
              <w:t>120,-</w:t>
            </w:r>
            <w:r w:rsidRPr="000F2761">
              <w:rPr>
                <w:rFonts w:ascii="Verdana" w:hAnsi="Verdana" w:cs="Verdana"/>
                <w:spacing w:val="12"/>
                <w:sz w:val="16"/>
                <w:szCs w:val="16"/>
                <w:lang w:val="en-US"/>
              </w:rPr>
              <w:t>€</w:t>
            </w:r>
          </w:p>
        </w:tc>
      </w:tr>
      <w:tr w:rsidR="00267809" w:rsidRPr="000F2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7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809" w:rsidRPr="000F2761" w:rsidRDefault="00267809">
            <w:pPr>
              <w:spacing w:after="144"/>
              <w:ind w:left="71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0F2761">
              <w:rPr>
                <w:rFonts w:ascii="Verdana" w:hAnsi="Verdana" w:cs="Verdana"/>
                <w:sz w:val="18"/>
                <w:szCs w:val="18"/>
                <w:lang w:val="en-US"/>
              </w:rPr>
              <w:t>Ehrenmitglieder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809" w:rsidRPr="000F2761" w:rsidRDefault="00267809">
            <w:pPr>
              <w:spacing w:after="144"/>
              <w:ind w:right="90"/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0F2761">
              <w:rPr>
                <w:rFonts w:ascii="Verdana" w:hAnsi="Verdana" w:cs="Verdana"/>
                <w:sz w:val="18"/>
                <w:szCs w:val="18"/>
                <w:lang w:val="en-US"/>
              </w:rPr>
              <w:t>Beitragsfrei</w:t>
            </w:r>
          </w:p>
        </w:tc>
      </w:tr>
      <w:tr w:rsidR="00267809" w:rsidRPr="000F2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7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809" w:rsidRPr="000F2761" w:rsidRDefault="00267809">
            <w:pPr>
              <w:ind w:left="71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0F2761">
              <w:rPr>
                <w:rFonts w:ascii="Verdana" w:hAnsi="Verdana" w:cs="Verdana"/>
                <w:sz w:val="18"/>
                <w:szCs w:val="18"/>
                <w:lang w:val="en-US"/>
              </w:rPr>
              <w:t>Weitere Zuwendungen über Spenden sind jederzeit willkommen und werden</w:t>
            </w:r>
          </w:p>
          <w:p w:rsidR="00267809" w:rsidRPr="000F2761" w:rsidRDefault="00267809">
            <w:pPr>
              <w:ind w:left="71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0F2761">
              <w:rPr>
                <w:rFonts w:ascii="Verdana" w:hAnsi="Verdana" w:cs="Verdana"/>
                <w:sz w:val="18"/>
                <w:szCs w:val="18"/>
                <w:lang w:val="en-US"/>
              </w:rPr>
              <w:t>ausschließlich für die Umsetzung der Satzungszwecke verwendet.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809" w:rsidRPr="000F2761" w:rsidRDefault="00267809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</w:tbl>
    <w:p w:rsidR="00267809" w:rsidRDefault="00267809">
      <w:pPr>
        <w:spacing w:after="160" w:line="20" w:lineRule="exact"/>
        <w:ind w:left="72" w:right="571"/>
      </w:pPr>
    </w:p>
    <w:p w:rsidR="00267809" w:rsidRDefault="00267809">
      <w:pPr>
        <w:ind w:right="648"/>
        <w:rPr>
          <w:rFonts w:ascii="Verdana" w:hAnsi="Verdana" w:cs="Verdana"/>
          <w:sz w:val="18"/>
          <w:szCs w:val="18"/>
          <w:lang w:val="en-US"/>
        </w:rPr>
      </w:pPr>
      <w:r>
        <w:rPr>
          <w:rFonts w:ascii="Verdana" w:hAnsi="Verdana" w:cs="Verdana"/>
          <w:spacing w:val="-2"/>
          <w:sz w:val="18"/>
          <w:szCs w:val="18"/>
          <w:lang w:val="en-US"/>
        </w:rPr>
        <w:t>Juristische Personen (Firmen) zahlen einen gestaffelten Beitrag, der sich am Unternehmensumsatz</w:t>
      </w:r>
      <w:r>
        <w:rPr>
          <w:rFonts w:ascii="Verdana" w:hAnsi="Verdana" w:cs="Verdana"/>
          <w:sz w:val="18"/>
          <w:szCs w:val="18"/>
          <w:lang w:val="en-US"/>
        </w:rPr>
        <w:t xml:space="preserve"> orientiert:</w:t>
      </w: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7209"/>
        <w:gridCol w:w="1282"/>
      </w:tblGrid>
      <w:tr w:rsidR="00267809" w:rsidRPr="000F2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7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809" w:rsidRPr="000F2761" w:rsidRDefault="00267809">
            <w:pPr>
              <w:ind w:left="66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0F2761">
              <w:rPr>
                <w:rFonts w:ascii="Verdana" w:hAnsi="Verdana" w:cs="Verdana"/>
                <w:sz w:val="18"/>
                <w:szCs w:val="18"/>
                <w:lang w:val="en-US"/>
              </w:rPr>
              <w:t>Jahresumsatz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809" w:rsidRPr="000F2761" w:rsidRDefault="00267809">
            <w:pPr>
              <w:ind w:left="74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0F2761">
              <w:rPr>
                <w:rFonts w:ascii="Verdana" w:hAnsi="Verdana" w:cs="Verdana"/>
                <w:sz w:val="18"/>
                <w:szCs w:val="18"/>
                <w:lang w:val="en-US"/>
              </w:rPr>
              <w:t>Beitrag</w:t>
            </w:r>
          </w:p>
        </w:tc>
      </w:tr>
      <w:tr w:rsidR="00267809" w:rsidRPr="000F2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7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809" w:rsidRPr="000F2761" w:rsidRDefault="00267809">
            <w:pPr>
              <w:ind w:left="66"/>
              <w:rPr>
                <w:rFonts w:ascii="Verdana" w:hAnsi="Verdana" w:cs="Verdana"/>
                <w:spacing w:val="12"/>
                <w:sz w:val="16"/>
                <w:szCs w:val="16"/>
                <w:lang w:val="en-US"/>
              </w:rPr>
            </w:pPr>
            <w:r w:rsidRPr="000F2761">
              <w:rPr>
                <w:rFonts w:ascii="Verdana" w:hAnsi="Verdana" w:cs="Verdana"/>
                <w:spacing w:val="12"/>
                <w:sz w:val="16"/>
                <w:szCs w:val="16"/>
                <w:lang w:val="en-US"/>
              </w:rPr>
              <w:t>&lt; 01 Mio. €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809" w:rsidRPr="000F2761" w:rsidRDefault="00267809">
            <w:pPr>
              <w:ind w:right="280"/>
              <w:jc w:val="right"/>
              <w:rPr>
                <w:rFonts w:ascii="Verdana" w:hAnsi="Verdana" w:cs="Verdana"/>
                <w:spacing w:val="12"/>
                <w:sz w:val="16"/>
                <w:szCs w:val="16"/>
                <w:lang w:val="en-US"/>
              </w:rPr>
            </w:pPr>
            <w:r w:rsidRPr="000F276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500,- </w:t>
            </w:r>
            <w:r w:rsidRPr="000F2761">
              <w:rPr>
                <w:rFonts w:ascii="Verdana" w:hAnsi="Verdana" w:cs="Verdana"/>
                <w:spacing w:val="12"/>
                <w:sz w:val="16"/>
                <w:szCs w:val="16"/>
                <w:lang w:val="en-US"/>
              </w:rPr>
              <w:t>€</w:t>
            </w:r>
          </w:p>
        </w:tc>
      </w:tr>
      <w:tr w:rsidR="00267809" w:rsidRPr="000F2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67809" w:rsidRPr="000F2761" w:rsidRDefault="00267809">
            <w:pPr>
              <w:ind w:left="66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0F2761">
              <w:rPr>
                <w:rFonts w:ascii="Verdana" w:hAnsi="Verdana" w:cs="Verdana"/>
                <w:sz w:val="18"/>
                <w:szCs w:val="18"/>
                <w:lang w:val="en-US"/>
              </w:rPr>
              <w:t>01 –</w:t>
            </w:r>
          </w:p>
        </w:tc>
        <w:tc>
          <w:tcPr>
            <w:tcW w:w="72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67809" w:rsidRPr="000F2761" w:rsidRDefault="00267809">
            <w:pPr>
              <w:ind w:right="6322"/>
              <w:jc w:val="right"/>
              <w:rPr>
                <w:rFonts w:ascii="Verdana" w:hAnsi="Verdana" w:cs="Verdana"/>
                <w:spacing w:val="2"/>
                <w:sz w:val="16"/>
                <w:szCs w:val="16"/>
                <w:lang w:val="en-US"/>
              </w:rPr>
            </w:pPr>
            <w:r w:rsidRPr="000F2761">
              <w:rPr>
                <w:rFonts w:ascii="Verdana" w:hAnsi="Verdana" w:cs="Verdana"/>
                <w:spacing w:val="2"/>
                <w:sz w:val="16"/>
                <w:szCs w:val="16"/>
                <w:lang w:val="en-US"/>
              </w:rPr>
              <w:t>05 Mio. €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809" w:rsidRPr="000F2761" w:rsidRDefault="00267809">
            <w:pPr>
              <w:spacing w:line="204" w:lineRule="exact"/>
              <w:ind w:right="280"/>
              <w:jc w:val="right"/>
              <w:rPr>
                <w:rFonts w:ascii="Verdana" w:hAnsi="Verdana" w:cs="Verdana"/>
                <w:spacing w:val="12"/>
                <w:sz w:val="16"/>
                <w:szCs w:val="16"/>
                <w:lang w:val="en-US"/>
              </w:rPr>
            </w:pPr>
            <w:r w:rsidRPr="000F276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1.000,- </w:t>
            </w:r>
            <w:r w:rsidRPr="000F2761">
              <w:rPr>
                <w:rFonts w:ascii="Verdana" w:hAnsi="Verdana" w:cs="Verdana"/>
                <w:spacing w:val="12"/>
                <w:sz w:val="16"/>
                <w:szCs w:val="16"/>
                <w:lang w:val="en-US"/>
              </w:rPr>
              <w:t>€</w:t>
            </w:r>
          </w:p>
        </w:tc>
      </w:tr>
      <w:tr w:rsidR="00267809" w:rsidRPr="000F2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1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67809" w:rsidRPr="000F2761" w:rsidRDefault="00267809">
            <w:pPr>
              <w:ind w:left="66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0F2761">
              <w:rPr>
                <w:rFonts w:ascii="Verdana" w:hAnsi="Verdana" w:cs="Verdana"/>
                <w:sz w:val="18"/>
                <w:szCs w:val="18"/>
                <w:lang w:val="en-US"/>
              </w:rPr>
              <w:t>05 –</w:t>
            </w:r>
          </w:p>
        </w:tc>
        <w:tc>
          <w:tcPr>
            <w:tcW w:w="72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67809" w:rsidRPr="000F2761" w:rsidRDefault="00267809">
            <w:pPr>
              <w:ind w:right="6322"/>
              <w:jc w:val="right"/>
              <w:rPr>
                <w:rFonts w:ascii="Verdana" w:hAnsi="Verdana" w:cs="Verdana"/>
                <w:spacing w:val="2"/>
                <w:sz w:val="16"/>
                <w:szCs w:val="16"/>
                <w:lang w:val="en-US"/>
              </w:rPr>
            </w:pPr>
            <w:r w:rsidRPr="000F2761">
              <w:rPr>
                <w:rFonts w:ascii="Verdana" w:hAnsi="Verdana" w:cs="Verdana"/>
                <w:sz w:val="18"/>
                <w:szCs w:val="18"/>
                <w:lang w:val="en-US"/>
              </w:rPr>
              <w:t>2</w:t>
            </w:r>
            <w:r w:rsidRPr="000F2761">
              <w:rPr>
                <w:rFonts w:ascii="Verdana" w:hAnsi="Verdana" w:cs="Verdana"/>
                <w:spacing w:val="2"/>
                <w:sz w:val="16"/>
                <w:szCs w:val="16"/>
                <w:lang w:val="en-US"/>
              </w:rPr>
              <w:t>0</w:t>
            </w:r>
            <w:r w:rsidRPr="000F276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Pr="000F2761">
              <w:rPr>
                <w:rFonts w:ascii="Verdana" w:hAnsi="Verdana" w:cs="Verdana"/>
                <w:spacing w:val="2"/>
                <w:sz w:val="16"/>
                <w:szCs w:val="16"/>
                <w:lang w:val="en-US"/>
              </w:rPr>
              <w:t>Mio. €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809" w:rsidRPr="000F2761" w:rsidRDefault="00267809">
            <w:pPr>
              <w:spacing w:line="204" w:lineRule="exact"/>
              <w:ind w:right="280"/>
              <w:jc w:val="right"/>
              <w:rPr>
                <w:rFonts w:ascii="Verdana" w:hAnsi="Verdana" w:cs="Verdana"/>
                <w:spacing w:val="12"/>
                <w:sz w:val="16"/>
                <w:szCs w:val="16"/>
                <w:lang w:val="en-US"/>
              </w:rPr>
            </w:pPr>
            <w:r w:rsidRPr="000F276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2.000,- </w:t>
            </w:r>
            <w:r w:rsidRPr="000F2761">
              <w:rPr>
                <w:rFonts w:ascii="Verdana" w:hAnsi="Verdana" w:cs="Verdana"/>
                <w:spacing w:val="12"/>
                <w:sz w:val="16"/>
                <w:szCs w:val="16"/>
                <w:lang w:val="en-US"/>
              </w:rPr>
              <w:t>€</w:t>
            </w:r>
          </w:p>
        </w:tc>
      </w:tr>
      <w:tr w:rsidR="00267809" w:rsidRPr="000F2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7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809" w:rsidRPr="000F2761" w:rsidRDefault="00267809">
            <w:pPr>
              <w:ind w:left="66"/>
              <w:rPr>
                <w:rFonts w:ascii="Verdana" w:hAnsi="Verdana" w:cs="Verdana"/>
                <w:spacing w:val="12"/>
                <w:sz w:val="16"/>
                <w:szCs w:val="16"/>
                <w:lang w:val="en-US"/>
              </w:rPr>
            </w:pPr>
            <w:r w:rsidRPr="000F2761">
              <w:rPr>
                <w:rFonts w:ascii="Verdana" w:hAnsi="Verdana" w:cs="Verdana"/>
                <w:spacing w:val="12"/>
                <w:sz w:val="16"/>
                <w:szCs w:val="16"/>
                <w:lang w:val="en-US"/>
              </w:rPr>
              <w:t>&gt; 20 Mio. €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809" w:rsidRPr="000F2761" w:rsidRDefault="00267809">
            <w:pPr>
              <w:spacing w:line="204" w:lineRule="exact"/>
              <w:ind w:right="280"/>
              <w:jc w:val="right"/>
              <w:rPr>
                <w:rFonts w:ascii="Verdana" w:hAnsi="Verdana" w:cs="Verdana"/>
                <w:spacing w:val="12"/>
                <w:sz w:val="16"/>
                <w:szCs w:val="16"/>
                <w:lang w:val="en-US"/>
              </w:rPr>
            </w:pPr>
            <w:r w:rsidRPr="000F276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4.000,- </w:t>
            </w:r>
            <w:r w:rsidRPr="000F2761">
              <w:rPr>
                <w:rFonts w:ascii="Verdana" w:hAnsi="Verdana" w:cs="Verdana"/>
                <w:spacing w:val="12"/>
                <w:sz w:val="16"/>
                <w:szCs w:val="16"/>
                <w:lang w:val="en-US"/>
              </w:rPr>
              <w:t>€</w:t>
            </w:r>
          </w:p>
        </w:tc>
      </w:tr>
    </w:tbl>
    <w:p w:rsidR="00267809" w:rsidRDefault="00267809">
      <w:pPr>
        <w:spacing w:after="160" w:line="20" w:lineRule="exact"/>
        <w:ind w:left="72" w:right="571"/>
      </w:pPr>
    </w:p>
    <w:p w:rsidR="00267809" w:rsidRDefault="00267809">
      <w:pPr>
        <w:spacing w:before="36"/>
        <w:rPr>
          <w:rFonts w:ascii="Verdana" w:hAnsi="Verdana" w:cs="Verdana"/>
          <w:sz w:val="18"/>
          <w:szCs w:val="18"/>
          <w:lang w:val="en-US"/>
        </w:rPr>
      </w:pPr>
      <w:r>
        <w:rPr>
          <w:rFonts w:ascii="Verdana" w:hAnsi="Verdana" w:cs="Verdana"/>
          <w:sz w:val="18"/>
          <w:szCs w:val="18"/>
          <w:lang w:val="en-US"/>
        </w:rPr>
        <w:t>Andere juristische Personen zahlen fol</w:t>
      </w:r>
      <w:r>
        <w:rPr>
          <w:rFonts w:ascii="Verdana" w:hAnsi="Verdana" w:cs="Verdana"/>
          <w:sz w:val="18"/>
          <w:szCs w:val="18"/>
          <w:vertAlign w:val="superscript"/>
          <w:lang w:val="en-US"/>
        </w:rPr>
        <w:t>g</w:t>
      </w:r>
      <w:r>
        <w:rPr>
          <w:rFonts w:ascii="Verdana" w:hAnsi="Verdana" w:cs="Verdana"/>
          <w:sz w:val="18"/>
          <w:szCs w:val="18"/>
          <w:lang w:val="en-US"/>
        </w:rPr>
        <w:t>ende Beiträ</w:t>
      </w:r>
      <w:r>
        <w:rPr>
          <w:rFonts w:ascii="Verdana" w:hAnsi="Verdana" w:cs="Verdana"/>
          <w:sz w:val="18"/>
          <w:szCs w:val="18"/>
          <w:vertAlign w:val="superscript"/>
          <w:lang w:val="en-US"/>
        </w:rPr>
        <w:t>g</w:t>
      </w:r>
      <w:r>
        <w:rPr>
          <w:rFonts w:ascii="Verdana" w:hAnsi="Verdana" w:cs="Verdana"/>
          <w:sz w:val="18"/>
          <w:szCs w:val="18"/>
          <w:lang w:val="en-US"/>
        </w:rPr>
        <w:t>e</w:t>
      </w: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0"/>
        <w:gridCol w:w="1282"/>
      </w:tblGrid>
      <w:tr w:rsidR="00267809" w:rsidRPr="000F2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7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809" w:rsidRPr="000F2761" w:rsidRDefault="00267809">
            <w:pPr>
              <w:ind w:left="139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0F2761">
              <w:rPr>
                <w:rFonts w:ascii="Verdana" w:hAnsi="Verdana" w:cs="Verdana"/>
                <w:sz w:val="18"/>
                <w:szCs w:val="18"/>
                <w:lang w:val="en-US"/>
              </w:rPr>
              <w:t>Berufsschulen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809" w:rsidRPr="000F2761" w:rsidRDefault="00267809">
            <w:pPr>
              <w:jc w:val="center"/>
              <w:rPr>
                <w:rFonts w:ascii="Verdana" w:hAnsi="Verdana" w:cs="Verdana"/>
                <w:spacing w:val="12"/>
                <w:sz w:val="16"/>
                <w:szCs w:val="16"/>
                <w:lang w:val="en-US"/>
              </w:rPr>
            </w:pPr>
            <w:r w:rsidRPr="000F276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250,- </w:t>
            </w:r>
            <w:r w:rsidRPr="000F2761">
              <w:rPr>
                <w:rFonts w:ascii="Verdana" w:hAnsi="Verdana" w:cs="Verdana"/>
                <w:spacing w:val="12"/>
                <w:sz w:val="16"/>
                <w:szCs w:val="16"/>
                <w:lang w:val="en-US"/>
              </w:rPr>
              <w:t>€</w:t>
            </w:r>
          </w:p>
        </w:tc>
      </w:tr>
      <w:tr w:rsidR="00267809" w:rsidRPr="000F2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7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809" w:rsidRPr="000F2761" w:rsidRDefault="00267809">
            <w:pPr>
              <w:ind w:left="66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0F2761">
              <w:rPr>
                <w:rFonts w:ascii="Verdana" w:hAnsi="Verdana" w:cs="Verdana"/>
                <w:sz w:val="18"/>
                <w:szCs w:val="18"/>
                <w:lang w:val="en-US"/>
              </w:rPr>
              <w:t>Hochschulen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809" w:rsidRPr="000F2761" w:rsidRDefault="00267809">
            <w:pPr>
              <w:ind w:right="280"/>
              <w:jc w:val="right"/>
              <w:rPr>
                <w:rFonts w:ascii="Verdana" w:hAnsi="Verdana" w:cs="Verdana"/>
                <w:spacing w:val="12"/>
                <w:sz w:val="16"/>
                <w:szCs w:val="16"/>
                <w:lang w:val="en-US"/>
              </w:rPr>
            </w:pPr>
            <w:r w:rsidRPr="000F276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500,- </w:t>
            </w:r>
            <w:r w:rsidRPr="000F2761">
              <w:rPr>
                <w:rFonts w:ascii="Verdana" w:hAnsi="Verdana" w:cs="Verdana"/>
                <w:spacing w:val="12"/>
                <w:sz w:val="16"/>
                <w:szCs w:val="16"/>
                <w:lang w:val="en-US"/>
              </w:rPr>
              <w:t>€</w:t>
            </w:r>
          </w:p>
        </w:tc>
      </w:tr>
      <w:tr w:rsidR="00267809" w:rsidRPr="000F2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7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809" w:rsidRPr="000F2761" w:rsidRDefault="00267809">
            <w:pPr>
              <w:ind w:left="66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0F2761">
              <w:rPr>
                <w:rFonts w:ascii="Verdana" w:hAnsi="Verdana" w:cs="Verdana"/>
                <w:sz w:val="18"/>
                <w:szCs w:val="18"/>
                <w:lang w:val="en-US"/>
              </w:rPr>
              <w:t>Andere juristische Personen</w:t>
            </w:r>
          </w:p>
          <w:p w:rsidR="00267809" w:rsidRPr="000F2761" w:rsidRDefault="00267809">
            <w:pPr>
              <w:ind w:left="66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0F2761">
              <w:rPr>
                <w:rFonts w:ascii="Verdana" w:hAnsi="Verdana" w:cs="Verdana"/>
                <w:sz w:val="18"/>
                <w:szCs w:val="18"/>
                <w:lang w:val="en-US"/>
              </w:rPr>
              <w:t>(bzw. entsprechend einer Vereinbarung mit dem Vorstand)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809" w:rsidRPr="000F2761" w:rsidRDefault="00267809">
            <w:pPr>
              <w:spacing w:after="180" w:line="204" w:lineRule="exact"/>
              <w:ind w:right="280"/>
              <w:jc w:val="right"/>
              <w:rPr>
                <w:rFonts w:ascii="Verdana" w:hAnsi="Verdana" w:cs="Verdana"/>
                <w:spacing w:val="12"/>
                <w:sz w:val="16"/>
                <w:szCs w:val="16"/>
                <w:lang w:val="en-US"/>
              </w:rPr>
            </w:pPr>
            <w:r w:rsidRPr="000F276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1.000,- </w:t>
            </w:r>
            <w:r w:rsidRPr="000F2761">
              <w:rPr>
                <w:rFonts w:ascii="Verdana" w:hAnsi="Verdana" w:cs="Verdana"/>
                <w:spacing w:val="12"/>
                <w:sz w:val="16"/>
                <w:szCs w:val="16"/>
                <w:lang w:val="en-US"/>
              </w:rPr>
              <w:t>€</w:t>
            </w:r>
          </w:p>
        </w:tc>
      </w:tr>
      <w:tr w:rsidR="00267809" w:rsidRPr="000F2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7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809" w:rsidRPr="000F2761" w:rsidRDefault="00267809">
            <w:pPr>
              <w:ind w:left="66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0F2761">
              <w:rPr>
                <w:rFonts w:ascii="Verdana" w:hAnsi="Verdana" w:cs="Verdana"/>
                <w:sz w:val="18"/>
                <w:szCs w:val="18"/>
                <w:lang w:val="en-US"/>
              </w:rPr>
              <w:t>M itgl ieder auf Gegenseitigkeit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809" w:rsidRPr="000F2761" w:rsidRDefault="00267809">
            <w:pPr>
              <w:ind w:left="374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0F2761">
              <w:rPr>
                <w:rFonts w:ascii="Verdana" w:hAnsi="Verdana" w:cs="Verdana"/>
                <w:sz w:val="18"/>
                <w:szCs w:val="18"/>
                <w:lang w:val="en-US"/>
              </w:rPr>
              <w:t>frei</w:t>
            </w:r>
          </w:p>
        </w:tc>
      </w:tr>
      <w:tr w:rsidR="00267809" w:rsidRPr="000F2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7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809" w:rsidRPr="000F2761" w:rsidRDefault="00267809">
            <w:pPr>
              <w:ind w:left="66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0F2761">
              <w:rPr>
                <w:rFonts w:ascii="Verdana" w:hAnsi="Verdana" w:cs="Verdana"/>
                <w:sz w:val="18"/>
                <w:szCs w:val="18"/>
                <w:lang w:val="en-US"/>
              </w:rPr>
              <w:t>Andere Beitragssätze auf Anfrage beim Vorstand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809" w:rsidRPr="000F2761" w:rsidRDefault="00267809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</w:tbl>
    <w:p w:rsidR="00267809" w:rsidRDefault="00267809">
      <w:pPr>
        <w:spacing w:after="160" w:line="20" w:lineRule="exact"/>
        <w:ind w:left="72" w:right="571"/>
      </w:pPr>
    </w:p>
    <w:p w:rsidR="00267809" w:rsidRDefault="00267809">
      <w:pPr>
        <w:tabs>
          <w:tab w:val="left" w:pos="794"/>
        </w:tabs>
        <w:spacing w:before="36"/>
        <w:ind w:left="720" w:right="1296" w:hanging="360"/>
        <w:rPr>
          <w:rFonts w:ascii="Verdana" w:hAnsi="Verdana" w:cs="Verdana"/>
          <w:sz w:val="18"/>
          <w:szCs w:val="18"/>
          <w:lang w:val="en-US"/>
        </w:rPr>
      </w:pPr>
      <w:r>
        <w:rPr>
          <w:sz w:val="15"/>
          <w:szCs w:val="15"/>
          <w:lang w:val="en-US"/>
        </w:rPr>
        <w:t>x</w:t>
      </w:r>
      <w:r>
        <w:rPr>
          <w:spacing w:val="-2"/>
          <w:sz w:val="15"/>
          <w:szCs w:val="15"/>
          <w:lang w:val="en-US"/>
        </w:rPr>
        <w:tab/>
      </w:r>
      <w:r>
        <w:rPr>
          <w:rFonts w:ascii="Verdana" w:hAnsi="Verdana" w:cs="Verdana"/>
          <w:spacing w:val="-2"/>
          <w:sz w:val="18"/>
          <w:szCs w:val="18"/>
          <w:lang w:val="en-US"/>
        </w:rPr>
        <w:t>Der Beitrag wird am 31. Januar eines jeden Jahres fällig, bei Neuaufnahme mit der</w:t>
      </w:r>
      <w:r>
        <w:rPr>
          <w:rFonts w:ascii="Verdana" w:hAnsi="Verdana" w:cs="Verdana"/>
          <w:sz w:val="18"/>
          <w:szCs w:val="18"/>
          <w:lang w:val="en-US"/>
        </w:rPr>
        <w:t xml:space="preserve"> Beitrittserklärung.</w:t>
      </w:r>
    </w:p>
    <w:p w:rsidR="00267809" w:rsidRDefault="00267809">
      <w:pPr>
        <w:tabs>
          <w:tab w:val="left" w:pos="794"/>
        </w:tabs>
        <w:ind w:left="720" w:right="864" w:hanging="360"/>
        <w:rPr>
          <w:rFonts w:ascii="Verdana" w:hAnsi="Verdana" w:cs="Verdana"/>
          <w:sz w:val="18"/>
          <w:szCs w:val="18"/>
          <w:lang w:val="en-US"/>
        </w:rPr>
      </w:pPr>
      <w:r>
        <w:rPr>
          <w:sz w:val="15"/>
          <w:szCs w:val="15"/>
          <w:lang w:val="en-US"/>
        </w:rPr>
        <w:t>x</w:t>
      </w:r>
      <w:r>
        <w:rPr>
          <w:spacing w:val="-2"/>
          <w:sz w:val="15"/>
          <w:szCs w:val="15"/>
          <w:lang w:val="en-US"/>
        </w:rPr>
        <w:tab/>
      </w:r>
      <w:r>
        <w:rPr>
          <w:rFonts w:ascii="Verdana" w:hAnsi="Verdana" w:cs="Verdana"/>
          <w:spacing w:val="-2"/>
          <w:sz w:val="18"/>
          <w:szCs w:val="18"/>
          <w:lang w:val="en-US"/>
        </w:rPr>
        <w:t>Der Mitgliedsbeitrag im Aufnahmejahr berechnet sich nach der Anzahl der verbleibenden</w:t>
      </w:r>
      <w:r>
        <w:rPr>
          <w:rFonts w:ascii="Verdana" w:hAnsi="Verdana" w:cs="Verdana"/>
          <w:sz w:val="18"/>
          <w:szCs w:val="18"/>
          <w:lang w:val="en-US"/>
        </w:rPr>
        <w:t xml:space="preserve"> Quartale einschließl ich des begonnenen Quartals.</w:t>
      </w:r>
    </w:p>
    <w:p w:rsidR="00267809" w:rsidRDefault="00267809">
      <w:pPr>
        <w:tabs>
          <w:tab w:val="left" w:pos="794"/>
        </w:tabs>
        <w:ind w:left="720" w:right="288" w:hanging="360"/>
        <w:rPr>
          <w:rFonts w:ascii="Verdana" w:hAnsi="Verdana" w:cs="Verdana"/>
          <w:sz w:val="18"/>
          <w:szCs w:val="18"/>
          <w:lang w:val="en-US"/>
        </w:rPr>
      </w:pPr>
      <w:r>
        <w:rPr>
          <w:sz w:val="15"/>
          <w:szCs w:val="15"/>
          <w:lang w:val="en-US"/>
        </w:rPr>
        <w:t>x</w:t>
      </w:r>
      <w:r>
        <w:rPr>
          <w:sz w:val="15"/>
          <w:szCs w:val="15"/>
          <w:lang w:val="en-US"/>
        </w:rPr>
        <w:tab/>
      </w:r>
      <w:r>
        <w:rPr>
          <w:rFonts w:ascii="Verdana" w:hAnsi="Verdana" w:cs="Verdana"/>
          <w:sz w:val="18"/>
          <w:szCs w:val="18"/>
          <w:lang w:val="en-US"/>
        </w:rPr>
        <w:t xml:space="preserve">Die Beiträge werden im Regelfall per Lastschriftverfahren eingezogen. Die Zustimmung zum </w:t>
      </w:r>
      <w:r>
        <w:rPr>
          <w:rFonts w:ascii="Verdana" w:hAnsi="Verdana" w:cs="Verdana"/>
          <w:spacing w:val="-2"/>
          <w:sz w:val="18"/>
          <w:szCs w:val="18"/>
          <w:lang w:val="en-US"/>
        </w:rPr>
        <w:t>Lastschriftverfahren sollte gleichzeitig mit dem Mitgliedsantrag durch separate Unterschrift auf</w:t>
      </w:r>
      <w:r>
        <w:rPr>
          <w:rFonts w:ascii="Verdana" w:hAnsi="Verdana" w:cs="Verdana"/>
          <w:sz w:val="18"/>
          <w:szCs w:val="18"/>
          <w:lang w:val="en-US"/>
        </w:rPr>
        <w:t xml:space="preserve"> dem SEPA – Lastschriftmandat erteilt werden. Ein unterschriebenes SEPA – Lastschriftmandat kann jedoch auch nachträglich per Brief oder als gescanntes Dokument per email eingereicht werden.</w:t>
      </w:r>
    </w:p>
    <w:p w:rsidR="00267809" w:rsidRDefault="00267809">
      <w:pPr>
        <w:tabs>
          <w:tab w:val="left" w:pos="794"/>
        </w:tabs>
        <w:ind w:left="360"/>
        <w:rPr>
          <w:rFonts w:ascii="Verdana" w:hAnsi="Verdana" w:cs="Verdana"/>
          <w:sz w:val="18"/>
          <w:szCs w:val="18"/>
          <w:lang w:val="en-US"/>
        </w:rPr>
      </w:pPr>
      <w:r>
        <w:rPr>
          <w:sz w:val="15"/>
          <w:szCs w:val="15"/>
          <w:lang w:val="en-US"/>
        </w:rPr>
        <w:t>x</w:t>
      </w:r>
      <w:r>
        <w:rPr>
          <w:sz w:val="15"/>
          <w:szCs w:val="15"/>
          <w:lang w:val="en-US"/>
        </w:rPr>
        <w:tab/>
      </w:r>
      <w:r>
        <w:rPr>
          <w:rFonts w:ascii="Verdana" w:hAnsi="Verdana" w:cs="Verdana"/>
          <w:sz w:val="18"/>
          <w:szCs w:val="18"/>
          <w:lang w:val="en-US"/>
        </w:rPr>
        <w:t>Gezahlte Mitgliedsbeiträge und Spenden sind nicht rückzahlbar.</w:t>
      </w:r>
    </w:p>
    <w:p w:rsidR="00267809" w:rsidRDefault="00267809">
      <w:pPr>
        <w:tabs>
          <w:tab w:val="left" w:pos="794"/>
        </w:tabs>
        <w:ind w:left="720" w:right="864" w:hanging="360"/>
        <w:rPr>
          <w:rFonts w:ascii="Verdana" w:hAnsi="Verdana" w:cs="Verdana"/>
          <w:sz w:val="18"/>
          <w:szCs w:val="18"/>
          <w:lang w:val="en-US"/>
        </w:rPr>
      </w:pPr>
      <w:r>
        <w:rPr>
          <w:sz w:val="15"/>
          <w:szCs w:val="15"/>
          <w:lang w:val="en-US"/>
        </w:rPr>
        <w:t>x</w:t>
      </w:r>
      <w:r>
        <w:rPr>
          <w:spacing w:val="-2"/>
          <w:sz w:val="15"/>
          <w:szCs w:val="15"/>
          <w:lang w:val="en-US"/>
        </w:rPr>
        <w:tab/>
      </w:r>
      <w:r>
        <w:rPr>
          <w:rFonts w:ascii="Verdana" w:hAnsi="Verdana" w:cs="Verdana"/>
          <w:spacing w:val="-2"/>
          <w:sz w:val="18"/>
          <w:szCs w:val="18"/>
          <w:lang w:val="en-US"/>
        </w:rPr>
        <w:t>Bei sozialer Notlage kann der Vorstand die Beitragszahlung stunden, ganz oder teilweise</w:t>
      </w:r>
      <w:r>
        <w:rPr>
          <w:rFonts w:ascii="Verdana" w:hAnsi="Verdana" w:cs="Verdana"/>
          <w:sz w:val="18"/>
          <w:szCs w:val="18"/>
          <w:lang w:val="en-US"/>
        </w:rPr>
        <w:t xml:space="preserve"> aufheben.</w:t>
      </w:r>
    </w:p>
    <w:p w:rsidR="00267809" w:rsidRDefault="00267809">
      <w:pPr>
        <w:spacing w:before="216"/>
        <w:ind w:right="360"/>
        <w:rPr>
          <w:rFonts w:ascii="Verdana" w:hAnsi="Verdana" w:cs="Verdana"/>
          <w:sz w:val="18"/>
          <w:szCs w:val="18"/>
          <w:lang w:val="en-US"/>
        </w:rPr>
      </w:pPr>
      <w:r>
        <w:rPr>
          <w:rFonts w:ascii="Verdana" w:hAnsi="Verdana" w:cs="Verdana"/>
          <w:spacing w:val="-2"/>
          <w:sz w:val="18"/>
          <w:szCs w:val="18"/>
          <w:lang w:val="en-US"/>
        </w:rPr>
        <w:t>Die Zugehörigkeit zu einer bestimmten Beitragsgruppe ist bei der Aufnahme, bei Veränderung der für</w:t>
      </w:r>
      <w:r>
        <w:rPr>
          <w:rFonts w:ascii="Verdana" w:hAnsi="Verdana" w:cs="Verdana"/>
          <w:sz w:val="18"/>
          <w:szCs w:val="18"/>
          <w:lang w:val="en-US"/>
        </w:rPr>
        <w:t xml:space="preserve"> die Einordnung maßgeblichen Verhältnisse und auf Verlangen des Vorstandes in geeigneter Form nachzuweisen.</w:t>
      </w:r>
    </w:p>
    <w:p w:rsidR="00267809" w:rsidRDefault="00267809">
      <w:pPr>
        <w:spacing w:before="216"/>
        <w:ind w:right="432"/>
        <w:rPr>
          <w:rFonts w:ascii="Verdana" w:hAnsi="Verdana" w:cs="Verdana"/>
          <w:sz w:val="18"/>
          <w:szCs w:val="18"/>
          <w:lang w:val="en-US"/>
        </w:rPr>
      </w:pPr>
      <w:r>
        <w:rPr>
          <w:rFonts w:ascii="Verdana" w:hAnsi="Verdana" w:cs="Verdana"/>
          <w:spacing w:val="-2"/>
          <w:sz w:val="18"/>
          <w:szCs w:val="18"/>
          <w:lang w:val="en-US"/>
        </w:rPr>
        <w:t>Der Verein Erneuerbare Energie &amp; Speicher e.V. ist wegen Förderung des Umweltschutzes, sowie von</w:t>
      </w:r>
      <w:r>
        <w:rPr>
          <w:rFonts w:ascii="Verdana" w:hAnsi="Verdana" w:cs="Verdana"/>
          <w:sz w:val="18"/>
          <w:szCs w:val="18"/>
          <w:lang w:val="en-US"/>
        </w:rPr>
        <w:t xml:space="preserve"> Wissenschaft und Forschung als gemeinnützig anerkannt (Finanzamt Flensburg Steuernummer 15.290.8402.5).</w:t>
      </w:r>
    </w:p>
    <w:p w:rsidR="00267809" w:rsidRDefault="00267809">
      <w:pPr>
        <w:ind w:right="1152"/>
        <w:rPr>
          <w:rFonts w:ascii="Verdana" w:hAnsi="Verdana" w:cs="Verdana"/>
          <w:sz w:val="18"/>
          <w:szCs w:val="18"/>
          <w:lang w:val="en-US"/>
        </w:rPr>
      </w:pPr>
      <w:r>
        <w:rPr>
          <w:rFonts w:ascii="Verdana" w:hAnsi="Verdana" w:cs="Verdana"/>
          <w:spacing w:val="-2"/>
          <w:sz w:val="18"/>
          <w:szCs w:val="18"/>
          <w:lang w:val="en-US"/>
        </w:rPr>
        <w:t>Mitgliedsbeiträge und Spenden können daher steuermindernd geltend gemacht werden. Eine</w:t>
      </w:r>
      <w:r>
        <w:rPr>
          <w:rFonts w:ascii="Verdana" w:hAnsi="Verdana" w:cs="Verdana"/>
          <w:sz w:val="18"/>
          <w:szCs w:val="18"/>
          <w:lang w:val="en-US"/>
        </w:rPr>
        <w:t xml:space="preserve"> Spendenbescheinigung wird jährlich zum Ende des Kalenderjahres ausgestellt.</w:t>
      </w:r>
    </w:p>
    <w:sectPr w:rsidR="00267809" w:rsidSect="00267809">
      <w:type w:val="continuous"/>
      <w:pgSz w:w="11909" w:h="16838"/>
      <w:pgMar w:top="442" w:right="790" w:bottom="1168" w:left="133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bFontBySiz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7809"/>
    <w:rsid w:val="000F2761"/>
    <w:rsid w:val="0026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M</dc:creator>
  <cp:lastModifiedBy>Wolfgang M</cp:lastModifiedBy>
  <cp:revision>2</cp:revision>
  <dcterms:created xsi:type="dcterms:W3CDTF">2017-11-06T15:24:00Z</dcterms:created>
  <dcterms:modified xsi:type="dcterms:W3CDTF">2017-11-06T15:24:00Z</dcterms:modified>
</cp:coreProperties>
</file>